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6AA2" w14:textId="5FB868A7" w:rsidR="005B7CF9" w:rsidRPr="005B7CF9" w:rsidRDefault="005B7CF9" w:rsidP="003860C2">
      <w:pPr>
        <w:widowControl w:val="0"/>
        <w:spacing w:before="54" w:after="0" w:line="240" w:lineRule="auto"/>
        <w:ind w:right="5"/>
        <w:jc w:val="center"/>
        <w:rPr>
          <w:rFonts w:ascii="Verdana" w:eastAsia="Verdana" w:hAnsi="Verdana" w:cs="Verdana"/>
          <w:b/>
          <w:bCs/>
          <w:i/>
          <w:spacing w:val="3"/>
          <w:sz w:val="18"/>
          <w:szCs w:val="18"/>
          <w:u w:val="single"/>
          <w:lang w:val="en-CA"/>
        </w:rPr>
      </w:pPr>
      <w:r w:rsidRPr="005B7CF9">
        <w:rPr>
          <w:rFonts w:ascii="Verdana" w:eastAsia="Verdana" w:hAnsi="Verdana" w:cs="Verdana"/>
          <w:b/>
          <w:bCs/>
          <w:i/>
          <w:spacing w:val="3"/>
          <w:sz w:val="18"/>
          <w:szCs w:val="18"/>
          <w:u w:val="single"/>
          <w:lang w:val="en-CA"/>
        </w:rPr>
        <w:t>POTENTIAL CONFLICT OF INTEREST DISCLOSURE FORM</w:t>
      </w:r>
    </w:p>
    <w:p w14:paraId="20C287CB" w14:textId="3472AB9C" w:rsidR="005B7CF9" w:rsidRDefault="005B7CF9" w:rsidP="005B7CF9">
      <w:pPr>
        <w:pStyle w:val="Retraitcorpsdetexte"/>
        <w:tabs>
          <w:tab w:val="left" w:pos="9270"/>
        </w:tabs>
        <w:ind w:left="0"/>
        <w:jc w:val="both"/>
        <w:rPr>
          <w:rFonts w:ascii="Verdana" w:hAnsi="Verdana"/>
          <w:i/>
          <w:caps/>
          <w:sz w:val="16"/>
          <w:lang w:val="en-CA"/>
        </w:rPr>
      </w:pPr>
      <w:r>
        <w:rPr>
          <w:rFonts w:ascii="Verdana" w:hAnsi="Verdana"/>
          <w:i/>
          <w:caps/>
          <w:sz w:val="16"/>
          <w:lang w:val="en-CA"/>
        </w:rPr>
        <w:tab/>
      </w:r>
    </w:p>
    <w:p w14:paraId="73137818" w14:textId="59458B51"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The participants in a continuing professional development (CPD) activity should be informed of any affiliation or interests that could influence the presentation of a speaker, a workshop leader or a resource person and that could introduce an orientation or a bias. The intention of disclosure is not to prevent a presenter with a potential conflict of interest from speaking, but to inform the audience in advance of the possible affiliations or conflicts of interests. Since these facts are known openly, the participants can think critically and render an informed judgement on the content of the presentation itself. A conflict of interest can occur when activities or situations place an individual or an organization in front of commercial, financial or non-monetary (such as a political orientation) interests, which could influence or guide comments or come into conflict with the inherent interests related to the duties and responsibilities associated with the participation in a CPD activity. </w:t>
      </w:r>
      <w:r w:rsidRPr="005B7CF9">
        <w:rPr>
          <w:rFonts w:ascii="Verdana" w:eastAsia="Verdana" w:hAnsi="Verdana"/>
          <w:spacing w:val="-2"/>
          <w:sz w:val="16"/>
          <w:szCs w:val="16"/>
          <w:lang w:val="en-CA"/>
        </w:rPr>
        <w:t>These interests can be related to the organization for which he/she works and/or to the individual, to members of his/her family, to his/her friends or professional associates – past, present or future.</w:t>
      </w:r>
    </w:p>
    <w:p w14:paraId="4CF33843" w14:textId="77777777" w:rsidR="005B7CF9" w:rsidRPr="00D10815"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Affiliation means, for example: acting as a consultant for an organization; financial interest means, for example: accepting an invitation, gratuity or remuneration for services rendered, royalties or research funds from a business corporation, or holding a financial interest in a company. </w:t>
      </w:r>
    </w:p>
    <w:p w14:paraId="29C252CF" w14:textId="77777777" w:rsidR="005B7CF9" w:rsidRPr="00BD49A1" w:rsidRDefault="005B7CF9" w:rsidP="005B7CF9">
      <w:pPr>
        <w:pStyle w:val="Titre1"/>
        <w:keepNext w:val="0"/>
        <w:keepLines w:val="0"/>
        <w:widowControl w:val="0"/>
        <w:spacing w:before="0" w:line="240" w:lineRule="auto"/>
        <w:ind w:left="4"/>
        <w:jc w:val="center"/>
        <w:rPr>
          <w:rFonts w:ascii="Verdana" w:hAnsi="Verdana"/>
          <w:spacing w:val="-2"/>
          <w:sz w:val="20"/>
          <w:lang w:val="en-CA"/>
        </w:rPr>
      </w:pPr>
      <w:r w:rsidRPr="002358BF">
        <w:rPr>
          <w:rFonts w:ascii="Verdana" w:eastAsia="Verdana" w:hAnsi="Verdana" w:cstheme="minorBidi"/>
          <w:color w:val="auto"/>
          <w:spacing w:val="-2"/>
          <w:sz w:val="20"/>
          <w:szCs w:val="20"/>
          <w:lang w:val="en-CA"/>
        </w:rPr>
        <w:t>Declaration of the resource person</w:t>
      </w:r>
    </w:p>
    <w:tbl>
      <w:tblPr>
        <w:tblW w:w="0" w:type="auto"/>
        <w:tblInd w:w="114" w:type="dxa"/>
        <w:tblLayout w:type="fixed"/>
        <w:tblCellMar>
          <w:left w:w="0" w:type="dxa"/>
          <w:right w:w="0" w:type="dxa"/>
        </w:tblCellMar>
        <w:tblLook w:val="01E0" w:firstRow="1" w:lastRow="1" w:firstColumn="1" w:lastColumn="1" w:noHBand="0" w:noVBand="0"/>
      </w:tblPr>
      <w:tblGrid>
        <w:gridCol w:w="2302"/>
        <w:gridCol w:w="2126"/>
        <w:gridCol w:w="1985"/>
        <w:gridCol w:w="1559"/>
        <w:gridCol w:w="2398"/>
      </w:tblGrid>
      <w:tr w:rsidR="005B7CF9" w:rsidRPr="00486913" w14:paraId="4F8E844C" w14:textId="77777777" w:rsidTr="005B7CF9">
        <w:trPr>
          <w:trHeight w:hRule="exact" w:val="396"/>
        </w:trPr>
        <w:tc>
          <w:tcPr>
            <w:tcW w:w="2302" w:type="dxa"/>
            <w:vMerge w:val="restart"/>
            <w:tcBorders>
              <w:top w:val="single" w:sz="5" w:space="0" w:color="000000"/>
              <w:left w:val="single" w:sz="5" w:space="0" w:color="000000"/>
              <w:right w:val="single" w:sz="5" w:space="0" w:color="000000"/>
            </w:tcBorders>
            <w:shd w:val="clear" w:color="auto" w:fill="F1F1F1"/>
          </w:tcPr>
          <w:p w14:paraId="1EEF9B54" w14:textId="77777777" w:rsidR="005B7CF9" w:rsidRPr="00BD49A1" w:rsidRDefault="005B7CF9" w:rsidP="005B7CF9">
            <w:pPr>
              <w:pStyle w:val="TableParagraph"/>
              <w:rPr>
                <w:rFonts w:ascii="Verdana" w:eastAsia="Arial" w:hAnsi="Verdana" w:cs="Arial"/>
                <w:b/>
                <w:bCs/>
                <w:sz w:val="16"/>
                <w:szCs w:val="16"/>
              </w:rPr>
            </w:pPr>
          </w:p>
          <w:p w14:paraId="6926ADF8" w14:textId="77777777" w:rsidR="005B7CF9" w:rsidRPr="00BD49A1" w:rsidRDefault="005B7CF9" w:rsidP="005B7CF9">
            <w:pPr>
              <w:pStyle w:val="TableParagraph"/>
              <w:spacing w:line="275" w:lineRule="auto"/>
              <w:ind w:left="103" w:right="567"/>
              <w:rPr>
                <w:rFonts w:ascii="Verdana" w:hAnsi="Verdana"/>
                <w:spacing w:val="28"/>
                <w:w w:val="99"/>
                <w:sz w:val="16"/>
                <w:szCs w:val="16"/>
              </w:rPr>
            </w:pPr>
            <w:r w:rsidRPr="00BD49A1">
              <w:rPr>
                <w:rFonts w:ascii="Verdana" w:hAnsi="Verdana"/>
                <w:spacing w:val="-1"/>
                <w:sz w:val="16"/>
                <w:szCs w:val="16"/>
              </w:rPr>
              <w:t>Check</w:t>
            </w:r>
            <w:r w:rsidRPr="00BD49A1">
              <w:rPr>
                <w:rFonts w:ascii="Verdana" w:hAnsi="Verdana"/>
                <w:spacing w:val="-3"/>
                <w:sz w:val="16"/>
                <w:szCs w:val="16"/>
              </w:rPr>
              <w:t xml:space="preserve"> </w:t>
            </w:r>
            <w:r w:rsidRPr="00BD49A1">
              <w:rPr>
                <w:rFonts w:ascii="Verdana" w:hAnsi="Verdana"/>
                <w:spacing w:val="-1"/>
                <w:sz w:val="16"/>
                <w:szCs w:val="16"/>
              </w:rPr>
              <w:t>all</w:t>
            </w:r>
            <w:r w:rsidRPr="00BD49A1">
              <w:rPr>
                <w:rFonts w:ascii="Verdana" w:hAnsi="Verdana"/>
                <w:spacing w:val="-7"/>
                <w:sz w:val="16"/>
                <w:szCs w:val="16"/>
              </w:rPr>
              <w:t xml:space="preserve"> </w:t>
            </w:r>
            <w:r w:rsidRPr="00BD49A1">
              <w:rPr>
                <w:rFonts w:ascii="Verdana" w:hAnsi="Verdana"/>
                <w:sz w:val="16"/>
                <w:szCs w:val="16"/>
              </w:rPr>
              <w:t>that</w:t>
            </w:r>
            <w:r w:rsidRPr="00BD49A1">
              <w:rPr>
                <w:rFonts w:ascii="Verdana" w:hAnsi="Verdana"/>
                <w:spacing w:val="-6"/>
                <w:sz w:val="16"/>
                <w:szCs w:val="16"/>
              </w:rPr>
              <w:t xml:space="preserve"> </w:t>
            </w:r>
            <w:r w:rsidRPr="00BD49A1">
              <w:rPr>
                <w:rFonts w:ascii="Verdana" w:hAnsi="Verdana"/>
                <w:sz w:val="16"/>
                <w:szCs w:val="16"/>
              </w:rPr>
              <w:t>apply</w:t>
            </w:r>
            <w:r w:rsidRPr="00BD49A1">
              <w:rPr>
                <w:rFonts w:ascii="Verdana" w:hAnsi="Verdana"/>
                <w:spacing w:val="28"/>
                <w:w w:val="99"/>
                <w:sz w:val="16"/>
                <w:szCs w:val="16"/>
              </w:rPr>
              <w:t xml:space="preserve"> </w:t>
            </w:r>
          </w:p>
          <w:p w14:paraId="0BECF5BD" w14:textId="77777777" w:rsidR="005B7CF9" w:rsidRPr="00BD49A1" w:rsidRDefault="005B7CF9" w:rsidP="005B7CF9">
            <w:pPr>
              <w:pStyle w:val="TableParagraph"/>
              <w:spacing w:line="275" w:lineRule="auto"/>
              <w:ind w:left="103" w:right="567"/>
              <w:rPr>
                <w:rFonts w:ascii="Verdana" w:eastAsia="Arial" w:hAnsi="Verdana" w:cs="Arial"/>
                <w:sz w:val="16"/>
                <w:szCs w:val="16"/>
              </w:rPr>
            </w:pPr>
            <w:r w:rsidRPr="00BD49A1">
              <w:rPr>
                <w:rFonts w:ascii="Verdana" w:hAnsi="Verdana"/>
                <w:sz w:val="16"/>
                <w:szCs w:val="16"/>
              </w:rPr>
              <w:t>I</w:t>
            </w:r>
            <w:r w:rsidRPr="00BD49A1">
              <w:rPr>
                <w:rFonts w:ascii="Verdana" w:hAnsi="Verdana"/>
                <w:spacing w:val="-4"/>
                <w:sz w:val="16"/>
                <w:szCs w:val="16"/>
              </w:rPr>
              <w:t xml:space="preserve"> </w:t>
            </w:r>
            <w:r w:rsidRPr="00BD49A1">
              <w:rPr>
                <w:rFonts w:ascii="Verdana" w:hAnsi="Verdana"/>
                <w:spacing w:val="-1"/>
                <w:sz w:val="16"/>
                <w:szCs w:val="16"/>
              </w:rPr>
              <w:t>am</w:t>
            </w:r>
            <w:r w:rsidRPr="00BD49A1">
              <w:rPr>
                <w:rFonts w:ascii="Verdana" w:hAnsi="Verdana"/>
                <w:spacing w:val="2"/>
                <w:sz w:val="16"/>
                <w:szCs w:val="16"/>
              </w:rPr>
              <w:t xml:space="preserve"> </w:t>
            </w:r>
            <w:r w:rsidRPr="00BD49A1">
              <w:rPr>
                <w:rFonts w:ascii="Verdana" w:hAnsi="Verdana"/>
                <w:spacing w:val="-1"/>
                <w:sz w:val="16"/>
                <w:szCs w:val="16"/>
              </w:rPr>
              <w:t>a:</w:t>
            </w:r>
          </w:p>
        </w:tc>
        <w:tc>
          <w:tcPr>
            <w:tcW w:w="2126" w:type="dxa"/>
            <w:vMerge w:val="restart"/>
            <w:tcBorders>
              <w:top w:val="single" w:sz="5" w:space="0" w:color="000000"/>
              <w:left w:val="single" w:sz="5" w:space="0" w:color="000000"/>
              <w:right w:val="single" w:sz="5" w:space="0" w:color="000000"/>
            </w:tcBorders>
            <w:shd w:val="clear" w:color="auto" w:fill="auto"/>
          </w:tcPr>
          <w:p w14:paraId="1C9C03B1" w14:textId="77777777" w:rsidR="005B7CF9" w:rsidRPr="005B7CF9"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lang w:val="en-CA"/>
              </w:rPr>
            </w:pPr>
            <w:r w:rsidRPr="005B7CF9">
              <w:rPr>
                <w:rFonts w:ascii="Verdana" w:hAnsi="Verdana"/>
                <w:sz w:val="16"/>
                <w:szCs w:val="16"/>
                <w:lang w:val="en-CA"/>
              </w:rPr>
              <w:t>Member</w:t>
            </w:r>
            <w:r w:rsidRPr="005B7CF9">
              <w:rPr>
                <w:rFonts w:ascii="Verdana" w:hAnsi="Verdana"/>
                <w:spacing w:val="-7"/>
                <w:sz w:val="16"/>
                <w:szCs w:val="16"/>
                <w:lang w:val="en-CA"/>
              </w:rPr>
              <w:t xml:space="preserve"> </w:t>
            </w:r>
            <w:r w:rsidRPr="005B7CF9">
              <w:rPr>
                <w:rFonts w:ascii="Verdana" w:hAnsi="Verdana"/>
                <w:spacing w:val="-1"/>
                <w:sz w:val="16"/>
                <w:szCs w:val="16"/>
                <w:lang w:val="en-CA"/>
              </w:rPr>
              <w:t>of</w:t>
            </w:r>
            <w:r w:rsidRPr="005B7CF9">
              <w:rPr>
                <w:rFonts w:ascii="Verdana" w:hAnsi="Verdana"/>
                <w:spacing w:val="-6"/>
                <w:sz w:val="16"/>
                <w:szCs w:val="16"/>
                <w:lang w:val="en-CA"/>
              </w:rPr>
              <w:t xml:space="preserve"> </w:t>
            </w:r>
            <w:r w:rsidRPr="005B7CF9">
              <w:rPr>
                <w:rFonts w:ascii="Verdana" w:hAnsi="Verdana"/>
                <w:spacing w:val="-1"/>
                <w:sz w:val="16"/>
                <w:szCs w:val="16"/>
                <w:lang w:val="en-CA"/>
              </w:rPr>
              <w:t>the</w:t>
            </w:r>
            <w:r w:rsidRPr="005B7CF9">
              <w:rPr>
                <w:rFonts w:ascii="Verdana" w:hAnsi="Verdana"/>
                <w:spacing w:val="-8"/>
                <w:sz w:val="16"/>
                <w:szCs w:val="16"/>
                <w:lang w:val="en-CA"/>
              </w:rPr>
              <w:t xml:space="preserve"> </w:t>
            </w:r>
            <w:r w:rsidRPr="005B7CF9">
              <w:rPr>
                <w:rFonts w:ascii="Verdana" w:hAnsi="Verdana"/>
                <w:spacing w:val="-1"/>
                <w:sz w:val="16"/>
                <w:szCs w:val="16"/>
                <w:lang w:val="en-CA"/>
              </w:rPr>
              <w:t>scientific</w:t>
            </w:r>
            <w:r w:rsidRPr="005B7CF9">
              <w:rPr>
                <w:rFonts w:ascii="Verdana" w:hAnsi="Verdana"/>
                <w:spacing w:val="-6"/>
                <w:sz w:val="16"/>
                <w:szCs w:val="16"/>
                <w:lang w:val="en-CA"/>
              </w:rPr>
              <w:t xml:space="preserve"> committee</w:t>
            </w:r>
          </w:p>
        </w:tc>
        <w:tc>
          <w:tcPr>
            <w:tcW w:w="1985" w:type="dxa"/>
            <w:vMerge w:val="restart"/>
            <w:tcBorders>
              <w:top w:val="single" w:sz="5" w:space="0" w:color="000000"/>
              <w:left w:val="single" w:sz="5" w:space="0" w:color="000000"/>
              <w:right w:val="single" w:sz="5" w:space="0" w:color="000000"/>
            </w:tcBorders>
            <w:shd w:val="clear" w:color="auto" w:fill="auto"/>
          </w:tcPr>
          <w:p w14:paraId="28466156" w14:textId="77777777" w:rsidR="005B7CF9" w:rsidRPr="00BD49A1"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rPr>
            </w:pPr>
            <w:proofErr w:type="spellStart"/>
            <w:r w:rsidRPr="00BD49A1">
              <w:rPr>
                <w:rFonts w:ascii="Verdana" w:hAnsi="Verdana"/>
                <w:sz w:val="16"/>
                <w:szCs w:val="16"/>
              </w:rPr>
              <w:t>Member</w:t>
            </w:r>
            <w:proofErr w:type="spellEnd"/>
            <w:r w:rsidRPr="00BD49A1">
              <w:rPr>
                <w:rFonts w:ascii="Verdana" w:hAnsi="Verdana"/>
                <w:spacing w:val="-7"/>
                <w:sz w:val="16"/>
                <w:szCs w:val="16"/>
              </w:rPr>
              <w:t xml:space="preserve"> </w:t>
            </w:r>
            <w:r w:rsidRPr="00BD49A1">
              <w:rPr>
                <w:rFonts w:ascii="Verdana" w:hAnsi="Verdana"/>
                <w:spacing w:val="-1"/>
                <w:sz w:val="16"/>
                <w:szCs w:val="16"/>
              </w:rPr>
              <w:t>of</w:t>
            </w:r>
            <w:r w:rsidRPr="00BD49A1">
              <w:rPr>
                <w:rFonts w:ascii="Verdana" w:hAnsi="Verdana"/>
                <w:spacing w:val="-6"/>
                <w:sz w:val="16"/>
                <w:szCs w:val="16"/>
              </w:rPr>
              <w:t xml:space="preserve">                    </w:t>
            </w:r>
            <w:r w:rsidRPr="00BD49A1">
              <w:rPr>
                <w:rFonts w:ascii="Verdana" w:hAnsi="Verdana"/>
                <w:spacing w:val="-1"/>
                <w:sz w:val="16"/>
                <w:szCs w:val="16"/>
              </w:rPr>
              <w:t>planning</w:t>
            </w:r>
            <w:r>
              <w:rPr>
                <w:rFonts w:ascii="Verdana" w:hAnsi="Verdana"/>
                <w:spacing w:val="34"/>
                <w:w w:val="99"/>
                <w:sz w:val="16"/>
                <w:szCs w:val="16"/>
              </w:rPr>
              <w:t xml:space="preserve"> </w:t>
            </w:r>
            <w:proofErr w:type="spellStart"/>
            <w:r w:rsidRPr="00BD49A1">
              <w:rPr>
                <w:rFonts w:ascii="Verdana" w:hAnsi="Verdana"/>
                <w:spacing w:val="-1"/>
                <w:sz w:val="16"/>
                <w:szCs w:val="16"/>
              </w:rPr>
              <w:t>committee</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10F763" w14:textId="77777777" w:rsidR="005B7CF9" w:rsidRPr="00BD49A1" w:rsidRDefault="005B7CF9" w:rsidP="00FB73F0">
            <w:pPr>
              <w:pStyle w:val="Paragraphedeliste"/>
              <w:widowControl w:val="0"/>
              <w:numPr>
                <w:ilvl w:val="0"/>
                <w:numId w:val="13"/>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pacing w:val="-1"/>
                <w:sz w:val="16"/>
                <w:szCs w:val="16"/>
              </w:rPr>
              <w:t>Moderator</w:t>
            </w:r>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38EF4DF5" w14:textId="77777777" w:rsidR="005B7CF9" w:rsidRPr="00BD49A1" w:rsidRDefault="005B7CF9" w:rsidP="00FB73F0">
            <w:pPr>
              <w:pStyle w:val="Paragraphedeliste"/>
              <w:widowControl w:val="0"/>
              <w:numPr>
                <w:ilvl w:val="0"/>
                <w:numId w:val="12"/>
              </w:numPr>
              <w:tabs>
                <w:tab w:val="left" w:pos="331"/>
              </w:tabs>
              <w:spacing w:after="0" w:line="240" w:lineRule="auto"/>
              <w:contextualSpacing w:val="0"/>
              <w:rPr>
                <w:rFonts w:ascii="Verdana" w:eastAsia="Arial" w:hAnsi="Verdana" w:cs="Arial"/>
                <w:sz w:val="16"/>
                <w:szCs w:val="16"/>
              </w:rPr>
            </w:pPr>
            <w:r w:rsidRPr="00BD49A1">
              <w:rPr>
                <w:rFonts w:ascii="Verdana" w:hAnsi="Verdana"/>
                <w:sz w:val="16"/>
                <w:szCs w:val="16"/>
              </w:rPr>
              <w:t>Speaker</w:t>
            </w:r>
          </w:p>
        </w:tc>
      </w:tr>
      <w:tr w:rsidR="005B7CF9" w:rsidRPr="00486913" w14:paraId="69F672E8" w14:textId="77777777" w:rsidTr="005B7CF9">
        <w:trPr>
          <w:trHeight w:hRule="exact" w:val="398"/>
        </w:trPr>
        <w:tc>
          <w:tcPr>
            <w:tcW w:w="2302" w:type="dxa"/>
            <w:vMerge/>
            <w:tcBorders>
              <w:left w:val="single" w:sz="5" w:space="0" w:color="000000"/>
              <w:right w:val="single" w:sz="5" w:space="0" w:color="000000"/>
            </w:tcBorders>
            <w:shd w:val="clear" w:color="auto" w:fill="F1F1F1"/>
          </w:tcPr>
          <w:p w14:paraId="29763EB6" w14:textId="77777777" w:rsidR="005B7CF9" w:rsidRPr="00BD49A1" w:rsidRDefault="005B7CF9" w:rsidP="005B7CF9">
            <w:pPr>
              <w:widowControl w:val="0"/>
              <w:spacing w:after="0"/>
              <w:rPr>
                <w:rFonts w:ascii="Verdana" w:eastAsia="Calibri" w:hAnsi="Verdana"/>
                <w:sz w:val="16"/>
                <w:szCs w:val="16"/>
              </w:rPr>
            </w:pPr>
          </w:p>
        </w:tc>
        <w:tc>
          <w:tcPr>
            <w:tcW w:w="2126" w:type="dxa"/>
            <w:vMerge/>
            <w:tcBorders>
              <w:left w:val="single" w:sz="5" w:space="0" w:color="000000"/>
              <w:bottom w:val="single" w:sz="5" w:space="0" w:color="000000"/>
              <w:right w:val="single" w:sz="5" w:space="0" w:color="000000"/>
            </w:tcBorders>
            <w:shd w:val="clear" w:color="auto" w:fill="auto"/>
          </w:tcPr>
          <w:p w14:paraId="3850A38F" w14:textId="77777777" w:rsidR="005B7CF9" w:rsidRPr="00BD49A1" w:rsidRDefault="005B7CF9" w:rsidP="005B7CF9">
            <w:pPr>
              <w:widowControl w:val="0"/>
              <w:spacing w:after="0"/>
              <w:rPr>
                <w:rFonts w:ascii="Verdana" w:eastAsia="Calibri" w:hAnsi="Verdana"/>
                <w:sz w:val="16"/>
                <w:szCs w:val="16"/>
              </w:rPr>
            </w:pPr>
          </w:p>
        </w:tc>
        <w:tc>
          <w:tcPr>
            <w:tcW w:w="1985" w:type="dxa"/>
            <w:vMerge/>
            <w:tcBorders>
              <w:left w:val="single" w:sz="5" w:space="0" w:color="000000"/>
              <w:bottom w:val="single" w:sz="5" w:space="0" w:color="000000"/>
              <w:right w:val="single" w:sz="5" w:space="0" w:color="000000"/>
            </w:tcBorders>
            <w:shd w:val="clear" w:color="auto" w:fill="auto"/>
          </w:tcPr>
          <w:p w14:paraId="089F7DD1" w14:textId="77777777" w:rsidR="005B7CF9" w:rsidRPr="00BD49A1" w:rsidRDefault="005B7CF9" w:rsidP="005B7CF9">
            <w:pPr>
              <w:widowControl w:val="0"/>
              <w:spacing w:after="0"/>
              <w:rPr>
                <w:rFonts w:ascii="Verdana" w:eastAsia="Calibri"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9AA7EBC" w14:textId="77777777" w:rsidR="005B7CF9" w:rsidRPr="00BD49A1" w:rsidRDefault="005B7CF9" w:rsidP="00FB73F0">
            <w:pPr>
              <w:pStyle w:val="Paragraphedeliste"/>
              <w:widowControl w:val="0"/>
              <w:numPr>
                <w:ilvl w:val="0"/>
                <w:numId w:val="11"/>
              </w:numPr>
              <w:tabs>
                <w:tab w:val="left" w:pos="331"/>
              </w:tabs>
              <w:spacing w:after="0" w:line="240" w:lineRule="auto"/>
              <w:contextualSpacing w:val="0"/>
              <w:rPr>
                <w:rFonts w:ascii="Verdana" w:eastAsia="Arial" w:hAnsi="Verdana" w:cs="Arial"/>
                <w:sz w:val="16"/>
                <w:szCs w:val="16"/>
              </w:rPr>
            </w:pPr>
            <w:proofErr w:type="spellStart"/>
            <w:r w:rsidRPr="00BD49A1">
              <w:rPr>
                <w:rFonts w:ascii="Verdana" w:hAnsi="Verdana"/>
                <w:spacing w:val="-1"/>
                <w:sz w:val="16"/>
                <w:szCs w:val="16"/>
              </w:rPr>
              <w:t>Author</w:t>
            </w:r>
            <w:proofErr w:type="spellEnd"/>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4CCCDAE5" w14:textId="77777777" w:rsidR="005B7CF9" w:rsidRPr="00BD49A1" w:rsidRDefault="005B7CF9" w:rsidP="00FB73F0">
            <w:pPr>
              <w:pStyle w:val="Paragraphedeliste"/>
              <w:widowControl w:val="0"/>
              <w:numPr>
                <w:ilvl w:val="0"/>
                <w:numId w:val="10"/>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pacing w:val="-1"/>
                <w:sz w:val="16"/>
                <w:szCs w:val="16"/>
              </w:rPr>
              <w:t>Facilitator</w:t>
            </w:r>
            <w:proofErr w:type="spellEnd"/>
          </w:p>
        </w:tc>
      </w:tr>
      <w:tr w:rsidR="005B7CF9" w:rsidRPr="00486913" w14:paraId="314EC7F7" w14:textId="77777777" w:rsidTr="005B7CF9">
        <w:trPr>
          <w:trHeight w:hRule="exact" w:val="444"/>
        </w:trPr>
        <w:tc>
          <w:tcPr>
            <w:tcW w:w="2302" w:type="dxa"/>
            <w:vMerge/>
            <w:tcBorders>
              <w:left w:val="single" w:sz="5" w:space="0" w:color="000000"/>
              <w:bottom w:val="single" w:sz="5" w:space="0" w:color="000000"/>
              <w:right w:val="single" w:sz="5" w:space="0" w:color="000000"/>
            </w:tcBorders>
            <w:shd w:val="clear" w:color="auto" w:fill="F1F1F1"/>
          </w:tcPr>
          <w:p w14:paraId="2EA327D1" w14:textId="77777777" w:rsidR="005B7CF9" w:rsidRPr="00BD49A1" w:rsidRDefault="005B7CF9" w:rsidP="005B7CF9">
            <w:pPr>
              <w:widowControl w:val="0"/>
              <w:spacing w:after="0"/>
              <w:rPr>
                <w:rFonts w:ascii="Verdana" w:eastAsia="Calibri" w:hAnsi="Verdana"/>
                <w:sz w:val="16"/>
                <w:szCs w:val="16"/>
              </w:rPr>
            </w:pPr>
          </w:p>
        </w:tc>
        <w:tc>
          <w:tcPr>
            <w:tcW w:w="8068" w:type="dxa"/>
            <w:gridSpan w:val="4"/>
            <w:tcBorders>
              <w:top w:val="single" w:sz="5" w:space="0" w:color="000000"/>
              <w:left w:val="single" w:sz="5" w:space="0" w:color="000000"/>
              <w:bottom w:val="single" w:sz="5" w:space="0" w:color="000000"/>
              <w:right w:val="single" w:sz="5" w:space="0" w:color="000000"/>
            </w:tcBorders>
            <w:shd w:val="clear" w:color="auto" w:fill="auto"/>
          </w:tcPr>
          <w:p w14:paraId="443B483B" w14:textId="77777777" w:rsidR="005B7CF9" w:rsidRPr="00BD49A1" w:rsidRDefault="005B7CF9" w:rsidP="00FB73F0">
            <w:pPr>
              <w:pStyle w:val="Paragraphedeliste"/>
              <w:widowControl w:val="0"/>
              <w:numPr>
                <w:ilvl w:val="0"/>
                <w:numId w:val="9"/>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z w:val="16"/>
                <w:szCs w:val="16"/>
              </w:rPr>
              <w:t>Other</w:t>
            </w:r>
            <w:proofErr w:type="spellEnd"/>
            <w:r w:rsidRPr="00BD49A1">
              <w:rPr>
                <w:rFonts w:ascii="Verdana" w:hAnsi="Verdana"/>
                <w:spacing w:val="-14"/>
                <w:sz w:val="16"/>
                <w:szCs w:val="16"/>
              </w:rPr>
              <w:t xml:space="preserve"> </w:t>
            </w:r>
            <w:r w:rsidRPr="00BD49A1">
              <w:rPr>
                <w:rFonts w:ascii="Verdana" w:hAnsi="Verdana"/>
                <w:spacing w:val="-1"/>
                <w:sz w:val="16"/>
                <w:szCs w:val="16"/>
              </w:rPr>
              <w:t>(</w:t>
            </w:r>
            <w:proofErr w:type="spellStart"/>
            <w:r w:rsidRPr="00BD49A1">
              <w:rPr>
                <w:rFonts w:ascii="Verdana" w:hAnsi="Verdana"/>
                <w:spacing w:val="-1"/>
                <w:sz w:val="16"/>
                <w:szCs w:val="16"/>
              </w:rPr>
              <w:t>describe</w:t>
            </w:r>
            <w:proofErr w:type="spellEnd"/>
            <w:r w:rsidRPr="00BD49A1">
              <w:rPr>
                <w:rFonts w:ascii="Verdana" w:hAnsi="Verdana"/>
                <w:spacing w:val="-1"/>
                <w:sz w:val="16"/>
                <w:szCs w:val="16"/>
              </w:rPr>
              <w:t>)</w:t>
            </w:r>
          </w:p>
        </w:tc>
      </w:tr>
    </w:tbl>
    <w:p w14:paraId="365A21FA" w14:textId="77777777" w:rsidR="005B7CF9" w:rsidRDefault="005B7CF9" w:rsidP="005B7CF9">
      <w:pPr>
        <w:pStyle w:val="Retraitcorpsdetexte"/>
        <w:shd w:val="clear" w:color="auto" w:fill="FFFFFF"/>
        <w:spacing w:after="0"/>
        <w:ind w:left="0"/>
        <w:rPr>
          <w:rFonts w:ascii="Verdana" w:hAnsi="Verdana"/>
          <w:spacing w:val="-2"/>
          <w:sz w:val="16"/>
          <w:lang w:val="en-CA"/>
        </w:rPr>
      </w:pPr>
    </w:p>
    <w:p w14:paraId="3AD64618"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6"/>
          <w:lang w:val="en-CA"/>
        </w:rPr>
      </w:pPr>
      <w:r w:rsidRPr="005B7CF9">
        <w:rPr>
          <w:rFonts w:ascii="Verdana" w:hAnsi="Verdana"/>
          <w:sz w:val="16"/>
          <w:lang w:val="en-CA"/>
        </w:rPr>
        <w:t>In relation or not with the content of this activity, I have had in the past two years, an affiliation or financial or any other interests of any nature with a for-profit or not-for-profit organization, or I find that I must disclose to the audience a particular non-monetary interest or orientation.</w:t>
      </w:r>
    </w:p>
    <w:p w14:paraId="494BCB21" w14:textId="77777777" w:rsidR="005B7CF9" w:rsidRDefault="005B7CF9" w:rsidP="005B7CF9">
      <w:pPr>
        <w:pStyle w:val="Retraitcorpsdetexte"/>
        <w:shd w:val="clear" w:color="auto" w:fill="FFFFFF"/>
        <w:tabs>
          <w:tab w:val="left" w:pos="6480"/>
        </w:tabs>
        <w:spacing w:after="0"/>
        <w:ind w:left="0"/>
        <w:jc w:val="center"/>
        <w:rPr>
          <w:rFonts w:ascii="Verdana" w:hAnsi="Verdana"/>
          <w:sz w:val="20"/>
          <w:lang w:val="en-CA"/>
        </w:rPr>
      </w:pPr>
      <w:r>
        <w:rPr>
          <w:rFonts w:ascii="Verdana" w:hAnsi="Verdana"/>
          <w:sz w:val="20"/>
          <w:lang w:val="en-CA"/>
        </w:rPr>
        <w:t xml:space="preserve">No </w:t>
      </w:r>
      <w:r>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FORMCHECKBOX </w:instrText>
      </w:r>
      <w:r w:rsidR="00BA14B3">
        <w:rPr>
          <w:rFonts w:ascii="Verdana" w:hAnsi="Verdana"/>
          <w:lang w:val="en-CA"/>
        </w:rPr>
      </w:r>
      <w:r w:rsidR="00BA14B3">
        <w:rPr>
          <w:rFonts w:ascii="Verdana" w:hAnsi="Verdana"/>
          <w:lang w:val="en-CA"/>
        </w:rPr>
        <w:fldChar w:fldCharType="separate"/>
      </w:r>
      <w:r>
        <w:rPr>
          <w:rFonts w:ascii="Verdana" w:hAnsi="Verdana"/>
          <w:lang w:val="en-CA"/>
        </w:rPr>
        <w:fldChar w:fldCharType="end"/>
      </w:r>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FORMCHECKBOX </w:instrText>
      </w:r>
      <w:r w:rsidR="00BA14B3">
        <w:rPr>
          <w:rFonts w:ascii="Verdana" w:hAnsi="Verdana"/>
          <w:lang w:val="en-CA"/>
        </w:rPr>
      </w:r>
      <w:r w:rsidR="00BA14B3">
        <w:rPr>
          <w:rFonts w:ascii="Verdana" w:hAnsi="Verdana"/>
          <w:lang w:val="en-CA"/>
        </w:rPr>
        <w:fldChar w:fldCharType="separate"/>
      </w:r>
      <w:r>
        <w:rPr>
          <w:rFonts w:ascii="Verdana" w:hAnsi="Verdana"/>
          <w:lang w:val="en-CA"/>
        </w:rPr>
        <w:fldChar w:fldCharType="end"/>
      </w:r>
    </w:p>
    <w:p w14:paraId="7BBC849B"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0"/>
          <w:lang w:val="en-CA"/>
        </w:rPr>
      </w:pPr>
    </w:p>
    <w:p w14:paraId="0A38236D" w14:textId="77777777" w:rsidR="005B7CF9" w:rsidRPr="005B7CF9" w:rsidRDefault="005B7CF9" w:rsidP="005B7CF9">
      <w:pPr>
        <w:pStyle w:val="Retraitcorpsdetexte"/>
        <w:tabs>
          <w:tab w:val="left" w:pos="0"/>
          <w:tab w:val="left" w:pos="8640"/>
        </w:tabs>
        <w:spacing w:after="0"/>
        <w:ind w:left="0"/>
        <w:jc w:val="both"/>
        <w:rPr>
          <w:rFonts w:ascii="Verdana" w:hAnsi="Verdana"/>
          <w:sz w:val="16"/>
          <w:lang w:val="en-CA"/>
        </w:rPr>
      </w:pPr>
      <w:r w:rsidRPr="005B7CF9">
        <w:rPr>
          <w:rFonts w:ascii="Verdana" w:hAnsi="Verdana"/>
          <w:b/>
          <w:sz w:val="16"/>
          <w:lang w:val="en-CA"/>
        </w:rPr>
        <w:t>If yes</w:t>
      </w:r>
      <w:r w:rsidRPr="005B7CF9">
        <w:rPr>
          <w:rFonts w:ascii="Verdana" w:hAnsi="Verdana"/>
          <w:sz w:val="16"/>
          <w:lang w:val="en-CA"/>
        </w:rPr>
        <w:t>: specify the type of affiliation (for example: I am an advisor for the XYZ company, I am receiving research funds from the XYZ company, I am in the process of receiving a patent for treatment X, a member of my family works in such field, I am a member or president of such association), the name(s) of the organization/field and the corresponding period of time (please attach an additional sheet as needed).</w:t>
      </w:r>
    </w:p>
    <w:p w14:paraId="26B3BC7B" w14:textId="77777777" w:rsidR="005B7CF9" w:rsidRPr="00E95D12" w:rsidRDefault="005B7CF9" w:rsidP="005B7CF9">
      <w:pPr>
        <w:pStyle w:val="Retraitcorpsdetexte"/>
        <w:shd w:val="clear" w:color="auto" w:fill="FFFFFF"/>
        <w:tabs>
          <w:tab w:val="left" w:pos="7200"/>
        </w:tabs>
        <w:spacing w:after="0"/>
        <w:ind w:left="0"/>
        <w:jc w:val="both"/>
        <w:rPr>
          <w:rFonts w:ascii="Verdana" w:hAnsi="Verdana"/>
          <w:b/>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9"/>
        <w:gridCol w:w="3065"/>
        <w:gridCol w:w="1081"/>
      </w:tblGrid>
      <w:tr w:rsidR="005B7CF9" w14:paraId="21136180" w14:textId="77777777" w:rsidTr="00CF5E87">
        <w:trPr>
          <w:trHeight w:val="266"/>
          <w:jc w:val="center"/>
        </w:trPr>
        <w:tc>
          <w:tcPr>
            <w:tcW w:w="4549" w:type="dxa"/>
            <w:tcBorders>
              <w:top w:val="single" w:sz="12" w:space="0" w:color="000000"/>
              <w:left w:val="nil"/>
              <w:bottom w:val="single" w:sz="12" w:space="0" w:color="000000"/>
              <w:right w:val="nil"/>
            </w:tcBorders>
            <w:vAlign w:val="center"/>
          </w:tcPr>
          <w:p w14:paraId="585270C8"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Type of affiliation</w:t>
            </w:r>
          </w:p>
        </w:tc>
        <w:tc>
          <w:tcPr>
            <w:tcW w:w="3065" w:type="dxa"/>
            <w:tcBorders>
              <w:top w:val="single" w:sz="12" w:space="0" w:color="000000"/>
              <w:left w:val="nil"/>
              <w:bottom w:val="single" w:sz="12" w:space="0" w:color="000000"/>
              <w:right w:val="nil"/>
            </w:tcBorders>
            <w:vAlign w:val="center"/>
          </w:tcPr>
          <w:p w14:paraId="6DBD880A"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 xml:space="preserve">Name of the </w:t>
            </w:r>
            <w:proofErr w:type="spellStart"/>
            <w:r>
              <w:rPr>
                <w:rFonts w:ascii="Verdana" w:hAnsi="Verdana"/>
                <w:color w:val="000080"/>
                <w:sz w:val="16"/>
              </w:rPr>
              <w:t>organization</w:t>
            </w:r>
            <w:proofErr w:type="spellEnd"/>
          </w:p>
        </w:tc>
        <w:tc>
          <w:tcPr>
            <w:tcW w:w="1081" w:type="dxa"/>
            <w:tcBorders>
              <w:top w:val="single" w:sz="12" w:space="0" w:color="000000"/>
              <w:left w:val="nil"/>
              <w:bottom w:val="single" w:sz="12" w:space="0" w:color="000000"/>
            </w:tcBorders>
            <w:vAlign w:val="center"/>
          </w:tcPr>
          <w:p w14:paraId="1B18CA3E" w14:textId="77777777" w:rsidR="005B7CF9" w:rsidRDefault="005B7CF9" w:rsidP="005B7CF9">
            <w:pPr>
              <w:pStyle w:val="Retraitcorpsdetexte"/>
              <w:tabs>
                <w:tab w:val="left" w:pos="7200"/>
              </w:tabs>
              <w:spacing w:after="0"/>
              <w:ind w:left="0"/>
              <w:jc w:val="both"/>
              <w:rPr>
                <w:rFonts w:ascii="Verdana" w:hAnsi="Verdana"/>
                <w:color w:val="000080"/>
                <w:sz w:val="16"/>
              </w:rPr>
            </w:pPr>
            <w:proofErr w:type="spellStart"/>
            <w:r>
              <w:rPr>
                <w:rFonts w:ascii="Verdana" w:hAnsi="Verdana"/>
                <w:color w:val="000080"/>
                <w:sz w:val="16"/>
              </w:rPr>
              <w:t>Period</w:t>
            </w:r>
            <w:proofErr w:type="spellEnd"/>
          </w:p>
        </w:tc>
      </w:tr>
      <w:tr w:rsidR="005B7CF9" w14:paraId="715961F2" w14:textId="77777777" w:rsidTr="00CF5E87">
        <w:trPr>
          <w:trHeight w:val="266"/>
          <w:jc w:val="center"/>
        </w:trPr>
        <w:tc>
          <w:tcPr>
            <w:tcW w:w="4549" w:type="dxa"/>
            <w:tcBorders>
              <w:top w:val="nil"/>
              <w:left w:val="nil"/>
              <w:bottom w:val="single" w:sz="6" w:space="0" w:color="000000"/>
              <w:right w:val="nil"/>
            </w:tcBorders>
            <w:vAlign w:val="center"/>
          </w:tcPr>
          <w:p w14:paraId="7F902F15"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nil"/>
              <w:left w:val="nil"/>
              <w:bottom w:val="single" w:sz="6" w:space="0" w:color="000000"/>
              <w:right w:val="nil"/>
            </w:tcBorders>
            <w:vAlign w:val="center"/>
          </w:tcPr>
          <w:p w14:paraId="596B32B0"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nil"/>
              <w:left w:val="nil"/>
              <w:bottom w:val="single" w:sz="6" w:space="0" w:color="000000"/>
            </w:tcBorders>
            <w:vAlign w:val="center"/>
          </w:tcPr>
          <w:p w14:paraId="00845FBC"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68847857" w14:textId="77777777" w:rsidTr="00CF5E87">
        <w:trPr>
          <w:trHeight w:val="266"/>
          <w:jc w:val="center"/>
        </w:trPr>
        <w:tc>
          <w:tcPr>
            <w:tcW w:w="4549" w:type="dxa"/>
            <w:tcBorders>
              <w:top w:val="single" w:sz="6" w:space="0" w:color="000000"/>
              <w:left w:val="nil"/>
              <w:bottom w:val="single" w:sz="6" w:space="0" w:color="000000"/>
              <w:right w:val="nil"/>
            </w:tcBorders>
            <w:vAlign w:val="center"/>
          </w:tcPr>
          <w:p w14:paraId="0D0F7907"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single" w:sz="6" w:space="0" w:color="000000"/>
              <w:right w:val="nil"/>
            </w:tcBorders>
            <w:vAlign w:val="center"/>
          </w:tcPr>
          <w:p w14:paraId="25A2C727"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single" w:sz="6" w:space="0" w:color="000000"/>
            </w:tcBorders>
            <w:vAlign w:val="center"/>
          </w:tcPr>
          <w:p w14:paraId="70BEF330"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704DBB50" w14:textId="77777777" w:rsidTr="00CA0E34">
        <w:trPr>
          <w:trHeight w:val="252"/>
          <w:jc w:val="center"/>
        </w:trPr>
        <w:tc>
          <w:tcPr>
            <w:tcW w:w="4549" w:type="dxa"/>
            <w:tcBorders>
              <w:top w:val="single" w:sz="6" w:space="0" w:color="000000"/>
              <w:left w:val="nil"/>
              <w:bottom w:val="nil"/>
              <w:right w:val="nil"/>
            </w:tcBorders>
            <w:vAlign w:val="center"/>
          </w:tcPr>
          <w:p w14:paraId="3D097DD8"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nil"/>
              <w:right w:val="nil"/>
            </w:tcBorders>
            <w:vAlign w:val="center"/>
          </w:tcPr>
          <w:p w14:paraId="302D91F3"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nil"/>
            </w:tcBorders>
            <w:vAlign w:val="center"/>
          </w:tcPr>
          <w:p w14:paraId="5F44DFE2" w14:textId="77777777" w:rsidR="005B7CF9" w:rsidRDefault="005B7CF9" w:rsidP="005B7CF9">
            <w:pPr>
              <w:pStyle w:val="Retraitcorpsdetexte"/>
              <w:tabs>
                <w:tab w:val="left" w:pos="7200"/>
              </w:tabs>
              <w:spacing w:after="0"/>
              <w:ind w:left="0"/>
              <w:jc w:val="both"/>
              <w:rPr>
                <w:rFonts w:ascii="Verdana" w:hAnsi="Verdana"/>
                <w:b/>
                <w:sz w:val="16"/>
              </w:rPr>
            </w:pPr>
          </w:p>
        </w:tc>
      </w:tr>
    </w:tbl>
    <w:p w14:paraId="7117E093" w14:textId="77777777" w:rsidR="005B7CF9" w:rsidRPr="00F54234" w:rsidRDefault="005B7CF9" w:rsidP="005B7CF9">
      <w:pPr>
        <w:spacing w:after="0"/>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675"/>
        <w:gridCol w:w="742"/>
        <w:gridCol w:w="3085"/>
      </w:tblGrid>
      <w:tr w:rsidR="005B7CF9" w:rsidRPr="0048587D" w14:paraId="67D8021F" w14:textId="77777777" w:rsidTr="00CA0E34">
        <w:trPr>
          <w:trHeight w:val="414"/>
        </w:trPr>
        <w:tc>
          <w:tcPr>
            <w:tcW w:w="5954" w:type="dxa"/>
            <w:tcBorders>
              <w:top w:val="nil"/>
              <w:left w:val="nil"/>
              <w:right w:val="nil"/>
            </w:tcBorders>
            <w:shd w:val="clear" w:color="auto" w:fill="auto"/>
            <w:vAlign w:val="center"/>
          </w:tcPr>
          <w:p w14:paraId="32E19B45" w14:textId="03F5062D" w:rsidR="005B7CF9" w:rsidRPr="00996BD4" w:rsidRDefault="005B7CF9" w:rsidP="005B7CF9">
            <w:pPr>
              <w:widowControl w:val="0"/>
              <w:tabs>
                <w:tab w:val="left" w:pos="993"/>
                <w:tab w:val="right" w:leader="underscore" w:pos="9639"/>
              </w:tabs>
              <w:spacing w:after="0"/>
              <w:rPr>
                <w:rFonts w:ascii="Verdana" w:eastAsia="Calibri" w:hAnsi="Verdana"/>
                <w:b/>
                <w:sz w:val="16"/>
                <w:szCs w:val="16"/>
                <w:lang w:val="en-CA"/>
              </w:rPr>
            </w:pPr>
            <w:r w:rsidRPr="00996BD4">
              <w:rPr>
                <w:rFonts w:ascii="Verdana" w:eastAsia="Calibri" w:hAnsi="Verdana"/>
                <w:b/>
                <w:sz w:val="16"/>
                <w:szCs w:val="16"/>
                <w:lang w:val="en-CA"/>
              </w:rPr>
              <w:t xml:space="preserve">This section is to be filled out by speakers, </w:t>
            </w:r>
            <w:r w:rsidRPr="00073E39">
              <w:rPr>
                <w:rFonts w:ascii="Verdana" w:eastAsia="Calibri" w:hAnsi="Verdana"/>
                <w:b/>
                <w:sz w:val="16"/>
                <w:szCs w:val="16"/>
                <w:lang w:val="en-CA"/>
              </w:rPr>
              <w:t>moderators,</w:t>
            </w:r>
            <w:r w:rsidRPr="00996BD4">
              <w:rPr>
                <w:rFonts w:ascii="Verdana" w:eastAsia="Calibri" w:hAnsi="Verdana"/>
                <w:b/>
                <w:sz w:val="16"/>
                <w:szCs w:val="16"/>
                <w:lang w:val="en-CA"/>
              </w:rPr>
              <w:t xml:space="preserve"> facilitators and authors </w:t>
            </w:r>
            <w:proofErr w:type="gramStart"/>
            <w:r w:rsidRPr="00996BD4">
              <w:rPr>
                <w:rFonts w:ascii="Verdana" w:eastAsia="Calibri" w:hAnsi="Verdana"/>
                <w:b/>
                <w:sz w:val="16"/>
                <w:szCs w:val="16"/>
                <w:lang w:val="en-CA"/>
              </w:rPr>
              <w:t>only :</w:t>
            </w:r>
            <w:proofErr w:type="gramEnd"/>
            <w:r w:rsidRPr="00996BD4">
              <w:rPr>
                <w:rFonts w:ascii="Verdana" w:eastAsia="Calibri" w:hAnsi="Verdana"/>
                <w:b/>
                <w:sz w:val="16"/>
                <w:szCs w:val="16"/>
                <w:lang w:val="en-CA"/>
              </w:rPr>
              <w:t xml:space="preserve"> </w:t>
            </w:r>
          </w:p>
        </w:tc>
        <w:tc>
          <w:tcPr>
            <w:tcW w:w="1417" w:type="dxa"/>
            <w:gridSpan w:val="2"/>
            <w:tcBorders>
              <w:top w:val="nil"/>
              <w:left w:val="nil"/>
              <w:bottom w:val="single" w:sz="4" w:space="0" w:color="auto"/>
              <w:right w:val="nil"/>
            </w:tcBorders>
            <w:shd w:val="clear" w:color="auto" w:fill="BFBFBF"/>
            <w:vAlign w:val="center"/>
          </w:tcPr>
          <w:p w14:paraId="140E6310" w14:textId="77777777" w:rsidR="005B7CF9" w:rsidRPr="0048587D" w:rsidRDefault="005B7CF9" w:rsidP="005B7CF9">
            <w:pPr>
              <w:widowControl w:val="0"/>
              <w:tabs>
                <w:tab w:val="left" w:pos="993"/>
                <w:tab w:val="right" w:leader="underscore" w:pos="9639"/>
              </w:tabs>
              <w:spacing w:after="0"/>
              <w:jc w:val="center"/>
              <w:rPr>
                <w:rFonts w:ascii="Calibri" w:eastAsia="Calibri" w:hAnsi="Calibri"/>
                <w:b/>
              </w:rPr>
            </w:pPr>
            <w:r w:rsidRPr="00F54234">
              <w:rPr>
                <w:rFonts w:ascii="Calibri" w:eastAsia="Calibri" w:hAnsi="Calibri"/>
                <w:b/>
              </w:rPr>
              <w:t>CIRCLE ONE</w:t>
            </w:r>
          </w:p>
        </w:tc>
        <w:tc>
          <w:tcPr>
            <w:tcW w:w="3085" w:type="dxa"/>
            <w:tcBorders>
              <w:top w:val="nil"/>
              <w:left w:val="nil"/>
              <w:bottom w:val="single" w:sz="4" w:space="0" w:color="auto"/>
              <w:right w:val="nil"/>
            </w:tcBorders>
            <w:shd w:val="clear" w:color="auto" w:fill="auto"/>
          </w:tcPr>
          <w:p w14:paraId="06FB0ABF" w14:textId="77777777" w:rsidR="005B7CF9" w:rsidRPr="0048587D" w:rsidRDefault="005B7CF9" w:rsidP="005B7CF9">
            <w:pPr>
              <w:widowControl w:val="0"/>
              <w:tabs>
                <w:tab w:val="left" w:pos="993"/>
                <w:tab w:val="right" w:leader="underscore" w:pos="9639"/>
              </w:tabs>
              <w:spacing w:after="0"/>
              <w:rPr>
                <w:rFonts w:ascii="Calibri" w:eastAsia="Calibri" w:hAnsi="Calibri"/>
                <w:b/>
              </w:rPr>
            </w:pPr>
          </w:p>
        </w:tc>
      </w:tr>
      <w:tr w:rsidR="005B7CF9" w:rsidRPr="00BA14B3" w14:paraId="3206340B" w14:textId="77777777" w:rsidTr="00CA0E34">
        <w:trPr>
          <w:trHeight w:val="419"/>
        </w:trPr>
        <w:tc>
          <w:tcPr>
            <w:tcW w:w="5954" w:type="dxa"/>
            <w:shd w:val="clear" w:color="auto" w:fill="auto"/>
            <w:vAlign w:val="center"/>
          </w:tcPr>
          <w:p w14:paraId="64D65D10" w14:textId="77777777" w:rsidR="005B7CF9" w:rsidRPr="005B7CF9" w:rsidRDefault="005B7CF9" w:rsidP="005B7CF9">
            <w:pPr>
              <w:widowControl w:val="0"/>
              <w:tabs>
                <w:tab w:val="left" w:pos="993"/>
                <w:tab w:val="right" w:leader="underscore" w:pos="9639"/>
              </w:tabs>
              <w:spacing w:after="0"/>
              <w:jc w:val="both"/>
              <w:rPr>
                <w:rFonts w:ascii="Verdana" w:eastAsia="Calibri" w:hAnsi="Verdana"/>
                <w:b/>
                <w:sz w:val="14"/>
                <w:szCs w:val="16"/>
                <w:lang w:val="en-CA"/>
              </w:rPr>
            </w:pPr>
            <w:r w:rsidRPr="005B7CF9">
              <w:rPr>
                <w:rFonts w:ascii="Verdana" w:eastAsia="Calibri" w:hAnsi="Verdana" w:cs="Arial Narrow"/>
                <w:sz w:val="14"/>
                <w:szCs w:val="16"/>
                <w:lang w:val="en-CA"/>
              </w:rPr>
              <w:t>I intend to make therapeutic recommendations for medications that have not received regulatory approval (i.e., off-label use of medications).</w:t>
            </w:r>
          </w:p>
        </w:tc>
        <w:tc>
          <w:tcPr>
            <w:tcW w:w="675" w:type="dxa"/>
            <w:tcBorders>
              <w:top w:val="single" w:sz="4" w:space="0" w:color="auto"/>
              <w:bottom w:val="single" w:sz="4" w:space="0" w:color="auto"/>
            </w:tcBorders>
            <w:shd w:val="clear" w:color="auto" w:fill="auto"/>
            <w:vAlign w:val="center"/>
          </w:tcPr>
          <w:p w14:paraId="0EBD2E0B" w14:textId="66AD06E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0A9C1FCF" w14:textId="347413CE"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227D0A70" w14:textId="77777777" w:rsidR="005B7CF9" w:rsidRPr="005B7CF9" w:rsidRDefault="005B7CF9" w:rsidP="005B7CF9">
            <w:pPr>
              <w:widowControl w:val="0"/>
              <w:spacing w:after="0" w:line="235" w:lineRule="exact"/>
              <w:ind w:left="12"/>
              <w:jc w:val="both"/>
              <w:rPr>
                <w:rFonts w:ascii="Verdana" w:eastAsia="Calibri" w:hAnsi="Verdana"/>
                <w:b/>
                <w:sz w:val="14"/>
                <w:szCs w:val="16"/>
                <w:lang w:val="en-CA"/>
              </w:rPr>
            </w:pPr>
            <w:r w:rsidRPr="005B7CF9">
              <w:rPr>
                <w:rFonts w:ascii="Verdana" w:eastAsia="Calibri" w:hAnsi="Verdana" w:cs="Arial Narrow"/>
                <w:spacing w:val="-1"/>
                <w:sz w:val="14"/>
                <w:szCs w:val="16"/>
                <w:lang w:val="en-CA"/>
              </w:rPr>
              <w:t>You must declare all off-label use to the audience during your presentation.</w:t>
            </w:r>
          </w:p>
        </w:tc>
      </w:tr>
      <w:tr w:rsidR="005B7CF9" w:rsidRPr="00BA14B3" w14:paraId="6A5D0A91" w14:textId="77777777" w:rsidTr="00CA0E34">
        <w:trPr>
          <w:trHeight w:val="418"/>
        </w:trPr>
        <w:tc>
          <w:tcPr>
            <w:tcW w:w="5954" w:type="dxa"/>
            <w:shd w:val="clear" w:color="auto" w:fill="auto"/>
            <w:vAlign w:val="center"/>
          </w:tcPr>
          <w:p w14:paraId="33075D2B" w14:textId="3AFC5CE2"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 xml:space="preserve">I acknowledge that the </w:t>
            </w:r>
            <w:r w:rsidR="00BA14B3">
              <w:fldChar w:fldCharType="begin"/>
            </w:r>
            <w:r w:rsidR="00BA14B3" w:rsidRPr="00BA14B3">
              <w:rPr>
                <w:lang w:val="en-CA"/>
              </w:rPr>
              <w:instrText>HYPERLINK "https://www.cfpc.ca/CFPC/media/Resources/Communications/CFPC-Conflict-of-Interest-Policy.pdf"</w:instrText>
            </w:r>
            <w:r w:rsidR="00BA14B3">
              <w:fldChar w:fldCharType="separate"/>
            </w:r>
            <w:r w:rsidRPr="00AB214D">
              <w:rPr>
                <w:rStyle w:val="Hyperlien"/>
                <w:rFonts w:eastAsia="Arial Narrow"/>
                <w:sz w:val="16"/>
                <w:lang w:val="en-CA"/>
              </w:rPr>
              <w:t>National Standard</w:t>
            </w:r>
            <w:r w:rsidR="00BA14B3">
              <w:rPr>
                <w:rStyle w:val="Hyperlien"/>
                <w:rFonts w:eastAsia="Arial Narrow"/>
                <w:sz w:val="16"/>
                <w:lang w:val="en-CA"/>
              </w:rPr>
              <w:fldChar w:fldCharType="end"/>
            </w:r>
            <w:r w:rsidRPr="005B7CF9">
              <w:rPr>
                <w:rFonts w:ascii="Verdana" w:eastAsia="Calibri" w:hAnsi="Verdana" w:cs="Arial Narrow"/>
                <w:sz w:val="14"/>
                <w:szCs w:val="16"/>
                <w:lang w:val="en-CA"/>
              </w:rPr>
              <w:t xml:space="preserve"> requires that any descriptions of therapeutic options use generic names (or both generic and trade names) and do not reflect exclusivity and branding. If no generic name exists, trade names must be used in a consistent manner.</w:t>
            </w:r>
          </w:p>
        </w:tc>
        <w:tc>
          <w:tcPr>
            <w:tcW w:w="675" w:type="dxa"/>
            <w:tcBorders>
              <w:top w:val="single" w:sz="4" w:space="0" w:color="auto"/>
              <w:bottom w:val="single" w:sz="4" w:space="0" w:color="auto"/>
            </w:tcBorders>
            <w:shd w:val="clear" w:color="auto" w:fill="auto"/>
            <w:vAlign w:val="center"/>
          </w:tcPr>
          <w:p w14:paraId="3C8E05ED" w14:textId="7E8534E3"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2F861DA1" w14:textId="527ECFE8"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472B7CBC" w14:textId="77777777" w:rsidR="005B7CF9" w:rsidRPr="005B7CF9" w:rsidRDefault="005B7CF9" w:rsidP="005B7CF9">
            <w:pPr>
              <w:widowControl w:val="0"/>
              <w:spacing w:after="0" w:line="235" w:lineRule="exact"/>
              <w:ind w:left="12"/>
              <w:jc w:val="both"/>
              <w:rPr>
                <w:rFonts w:ascii="Verdana" w:eastAsia="Calibri" w:hAnsi="Verdana" w:cs="Arial Narrow"/>
                <w:spacing w:val="-1"/>
                <w:sz w:val="14"/>
                <w:szCs w:val="16"/>
                <w:lang w:val="en-CA"/>
              </w:rPr>
            </w:pPr>
            <w:r w:rsidRPr="005B7CF9">
              <w:rPr>
                <w:rFonts w:ascii="Verdana" w:eastAsia="Calibri" w:hAnsi="Verdana" w:cs="Arial Narrow"/>
                <w:sz w:val="14"/>
                <w:szCs w:val="16"/>
                <w:lang w:val="en-CA"/>
              </w:rPr>
              <w:t xml:space="preserve">Failure to do this is a violation of the National Standard and the </w:t>
            </w:r>
            <w:proofErr w:type="spellStart"/>
            <w:r w:rsidRPr="005B7CF9">
              <w:rPr>
                <w:rFonts w:ascii="Verdana" w:eastAsia="Calibri" w:hAnsi="Verdana" w:cs="Arial Narrow"/>
                <w:sz w:val="14"/>
                <w:szCs w:val="16"/>
                <w:lang w:val="en-CA"/>
              </w:rPr>
              <w:t>Mainpro</w:t>
            </w:r>
            <w:proofErr w:type="spellEnd"/>
            <w:r w:rsidRPr="005B7CF9">
              <w:rPr>
                <w:rFonts w:ascii="Verdana" w:eastAsia="Calibri" w:hAnsi="Verdana" w:cs="Arial Narrow"/>
                <w:sz w:val="14"/>
                <w:szCs w:val="16"/>
                <w:lang w:val="en-CA"/>
              </w:rPr>
              <w:t>+ Certification Standards.</w:t>
            </w:r>
          </w:p>
        </w:tc>
      </w:tr>
      <w:tr w:rsidR="005B7CF9" w:rsidRPr="0048587D" w14:paraId="55490DDB" w14:textId="77777777" w:rsidTr="00CA0E34">
        <w:trPr>
          <w:trHeight w:val="418"/>
        </w:trPr>
        <w:tc>
          <w:tcPr>
            <w:tcW w:w="5954" w:type="dxa"/>
            <w:shd w:val="clear" w:color="auto" w:fill="auto"/>
            <w:vAlign w:val="center"/>
          </w:tcPr>
          <w:p w14:paraId="0E6B4774" w14:textId="77777777"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In the presence of significant affiliation or interests, I commit to informing participants of the strategies used to mitigate these potential biases.</w:t>
            </w:r>
          </w:p>
        </w:tc>
        <w:tc>
          <w:tcPr>
            <w:tcW w:w="675" w:type="dxa"/>
            <w:tcBorders>
              <w:top w:val="single" w:sz="4" w:space="0" w:color="auto"/>
            </w:tcBorders>
            <w:shd w:val="clear" w:color="auto" w:fill="auto"/>
            <w:vAlign w:val="center"/>
          </w:tcPr>
          <w:p w14:paraId="44A0DA66" w14:textId="18E6CD1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tcBorders>
            <w:shd w:val="clear" w:color="auto" w:fill="auto"/>
            <w:vAlign w:val="center"/>
          </w:tcPr>
          <w:p w14:paraId="69E749CD" w14:textId="1B56FFCF"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right w:val="single" w:sz="8" w:space="0" w:color="auto"/>
            </w:tcBorders>
            <w:shd w:val="clear" w:color="auto" w:fill="auto"/>
            <w:vAlign w:val="center"/>
          </w:tcPr>
          <w:p w14:paraId="69073A00" w14:textId="77777777" w:rsidR="005B7CF9" w:rsidRPr="001407E3" w:rsidRDefault="005B7CF9" w:rsidP="005B7CF9">
            <w:pPr>
              <w:widowControl w:val="0"/>
              <w:spacing w:after="0" w:line="235" w:lineRule="exact"/>
              <w:ind w:left="12"/>
              <w:jc w:val="both"/>
              <w:rPr>
                <w:rFonts w:ascii="Arial Narrow" w:eastAsia="Calibri" w:hAnsi="Arial Narrow" w:cs="Arial Narrow"/>
                <w:sz w:val="18"/>
                <w:szCs w:val="18"/>
                <w:lang w:val="en-CA"/>
              </w:rPr>
            </w:pPr>
          </w:p>
        </w:tc>
      </w:tr>
    </w:tbl>
    <w:p w14:paraId="6EA56E10" w14:textId="77777777" w:rsidR="005B7CF9" w:rsidRDefault="005B7CF9" w:rsidP="005B7CF9">
      <w:pPr>
        <w:pStyle w:val="Retraitcorpsdetexte"/>
        <w:tabs>
          <w:tab w:val="right" w:pos="1260"/>
        </w:tabs>
        <w:spacing w:after="0"/>
        <w:rPr>
          <w:rFonts w:ascii="Verdana" w:hAnsi="Verdana"/>
          <w:i/>
          <w:caps/>
          <w:sz w:val="16"/>
          <w:lang w:val="en-CA"/>
        </w:rPr>
      </w:pPr>
    </w:p>
    <w:p w14:paraId="5B7C3E0B" w14:textId="77777777" w:rsidR="005B7CF9" w:rsidRPr="007D7449" w:rsidRDefault="005B7CF9" w:rsidP="005B7CF9">
      <w:pPr>
        <w:tabs>
          <w:tab w:val="left" w:pos="3969"/>
          <w:tab w:val="right" w:leader="underscore" w:pos="9639"/>
        </w:tabs>
        <w:spacing w:after="0"/>
        <w:rPr>
          <w:rFonts w:ascii="Verdana" w:hAnsi="Verdana"/>
          <w:b/>
          <w:sz w:val="16"/>
          <w:szCs w:val="16"/>
          <w:u w:val="single"/>
          <w:lang w:val="en-CA"/>
        </w:rPr>
      </w:pPr>
      <w:r w:rsidRPr="007D7449">
        <w:rPr>
          <w:rFonts w:ascii="Verdana" w:hAnsi="Verdana"/>
          <w:b/>
          <w:sz w:val="16"/>
          <w:szCs w:val="16"/>
          <w:u w:val="single"/>
          <w:lang w:val="en-CA"/>
        </w:rPr>
        <w:t>Acknowledgement</w:t>
      </w:r>
    </w:p>
    <w:p w14:paraId="48650AEE" w14:textId="27B39A5B" w:rsidR="005B7CF9" w:rsidRPr="007D7449" w:rsidRDefault="005B7CF9" w:rsidP="005B7CF9">
      <w:pPr>
        <w:tabs>
          <w:tab w:val="left" w:pos="3969"/>
          <w:tab w:val="right" w:leader="underscore" w:pos="9639"/>
        </w:tabs>
        <w:spacing w:after="0"/>
        <w:rPr>
          <w:rFonts w:ascii="Verdana" w:hAnsi="Verdana"/>
          <w:b/>
          <w:sz w:val="16"/>
          <w:szCs w:val="16"/>
          <w:lang w:val="en-CA"/>
        </w:rPr>
      </w:pPr>
      <w:r w:rsidRPr="00EF1823">
        <w:rPr>
          <w:rFonts w:ascii="Verdana" w:hAnsi="Verdana"/>
          <w:b/>
          <w:sz w:val="16"/>
          <w:szCs w:val="16"/>
          <w:lang w:val="en-CA"/>
        </w:rPr>
        <w:t xml:space="preserve">Name </w:t>
      </w:r>
      <w:r w:rsidRPr="00EF1823">
        <w:rPr>
          <w:rFonts w:ascii="Verdana" w:hAnsi="Verdana"/>
          <w:i/>
          <w:sz w:val="16"/>
          <w:szCs w:val="16"/>
          <w:lang w:val="en-CA"/>
        </w:rPr>
        <w:t>(print)</w:t>
      </w:r>
      <w:r w:rsidRPr="00EF1823">
        <w:rPr>
          <w:rFonts w:ascii="Verdana" w:hAnsi="Verdana"/>
          <w:b/>
          <w:sz w:val="16"/>
          <w:szCs w:val="16"/>
          <w:lang w:val="en-CA"/>
        </w:rPr>
        <w:t>:</w:t>
      </w:r>
      <w:r w:rsidRPr="007D7449">
        <w:rPr>
          <w:rFonts w:ascii="Verdana" w:hAnsi="Verdana"/>
          <w:b/>
          <w:sz w:val="16"/>
          <w:szCs w:val="16"/>
          <w:lang w:val="en-CA"/>
        </w:rPr>
        <w:t xml:space="preserve"> </w:t>
      </w:r>
      <w:r w:rsidRPr="007D7449">
        <w:rPr>
          <w:rFonts w:ascii="Verdana" w:hAnsi="Verdana"/>
          <w:b/>
          <w:sz w:val="16"/>
          <w:szCs w:val="16"/>
          <w:lang w:val="en-CA"/>
        </w:rPr>
        <w:tab/>
      </w:r>
      <w:r w:rsidRPr="007D7449">
        <w:rPr>
          <w:rFonts w:ascii="Verdana" w:hAnsi="Verdana"/>
          <w:b/>
          <w:sz w:val="16"/>
          <w:szCs w:val="16"/>
          <w:lang w:val="en-CA"/>
        </w:rPr>
        <w:tab/>
      </w:r>
    </w:p>
    <w:p w14:paraId="7170A2CE" w14:textId="45BAC00A" w:rsidR="00CA0E34" w:rsidRDefault="005B7CF9" w:rsidP="00CA0E34">
      <w:pPr>
        <w:tabs>
          <w:tab w:val="right" w:leader="underscore" w:pos="9639"/>
        </w:tabs>
        <w:spacing w:after="0"/>
        <w:rPr>
          <w:rFonts w:ascii="Verdana" w:hAnsi="Verdana"/>
          <w:b/>
          <w:color w:val="2F5496"/>
          <w:sz w:val="16"/>
          <w:szCs w:val="16"/>
          <w:lang w:val="en-CA"/>
        </w:rPr>
      </w:pPr>
      <w:r w:rsidRPr="00BD49A1">
        <w:rPr>
          <w:rFonts w:ascii="Verdana" w:hAnsi="Verdana"/>
          <w:b/>
          <w:sz w:val="16"/>
          <w:szCs w:val="16"/>
          <w:lang w:val="en-CA"/>
        </w:rPr>
        <w:t xml:space="preserve">Title and date of educational activity: </w:t>
      </w:r>
      <w:r w:rsidRPr="00BD49A1">
        <w:rPr>
          <w:rFonts w:ascii="Verdana" w:hAnsi="Verdana"/>
          <w:b/>
          <w:sz w:val="16"/>
          <w:szCs w:val="16"/>
          <w:lang w:val="en-CA"/>
        </w:rPr>
        <w:tab/>
      </w:r>
      <w:r>
        <w:rPr>
          <w:rFonts w:ascii="Verdana" w:hAnsi="Verdana"/>
          <w:b/>
          <w:sz w:val="16"/>
          <w:szCs w:val="16"/>
          <w:lang w:val="en-CA"/>
        </w:rPr>
        <w:t xml:space="preserve">             </w:t>
      </w:r>
      <w:r w:rsidRPr="00282999">
        <w:rPr>
          <w:rFonts w:ascii="Verdana" w:hAnsi="Verdana"/>
          <w:b/>
          <w:color w:val="2F5496"/>
          <w:sz w:val="16"/>
          <w:szCs w:val="16"/>
          <w:lang w:val="en-CA"/>
        </w:rPr>
        <w:t xml:space="preserve">   2</w:t>
      </w:r>
      <w:r w:rsidR="003F65E9">
        <w:rPr>
          <w:rFonts w:ascii="Verdana" w:hAnsi="Verdana"/>
          <w:b/>
          <w:color w:val="2F5496"/>
          <w:sz w:val="16"/>
          <w:szCs w:val="16"/>
          <w:lang w:val="en-CA"/>
        </w:rPr>
        <w:t>7</w:t>
      </w:r>
      <w:r w:rsidRPr="00282999">
        <w:rPr>
          <w:rFonts w:ascii="Verdana" w:hAnsi="Verdana"/>
          <w:b/>
          <w:color w:val="2F5496"/>
          <w:sz w:val="16"/>
          <w:szCs w:val="16"/>
          <w:vertAlign w:val="superscript"/>
          <w:lang w:val="en-CA"/>
        </w:rPr>
        <w:t>th</w:t>
      </w:r>
      <w:r w:rsidRPr="00282999">
        <w:rPr>
          <w:rFonts w:ascii="Verdana" w:hAnsi="Verdana"/>
          <w:b/>
          <w:color w:val="2F5496"/>
          <w:sz w:val="16"/>
          <w:szCs w:val="16"/>
          <w:lang w:val="en-CA"/>
        </w:rPr>
        <w:t xml:space="preserve"> Annual Meeting of the Vision </w:t>
      </w:r>
      <w:r w:rsidR="003F65E9">
        <w:rPr>
          <w:rFonts w:ascii="Verdana" w:hAnsi="Verdana"/>
          <w:b/>
          <w:color w:val="2F5496"/>
          <w:sz w:val="16"/>
          <w:szCs w:val="16"/>
          <w:lang w:val="en-CA"/>
        </w:rPr>
        <w:t>Sciences</w:t>
      </w:r>
      <w:r w:rsidRPr="00282999">
        <w:rPr>
          <w:rFonts w:ascii="Verdana" w:hAnsi="Verdana"/>
          <w:b/>
          <w:color w:val="2F5496"/>
          <w:sz w:val="16"/>
          <w:szCs w:val="16"/>
          <w:lang w:val="en-CA"/>
        </w:rPr>
        <w:t xml:space="preserve"> Research Network</w:t>
      </w:r>
    </w:p>
    <w:p w14:paraId="67612B9E" w14:textId="7BDC5CF2" w:rsidR="005B7CF9" w:rsidRPr="00BD49A1" w:rsidRDefault="00CA0E34" w:rsidP="00CA0E34">
      <w:pPr>
        <w:tabs>
          <w:tab w:val="right" w:leader="underscore" w:pos="9639"/>
        </w:tabs>
        <w:spacing w:after="0"/>
        <w:rPr>
          <w:rFonts w:ascii="Verdana" w:hAnsi="Verdana"/>
          <w:b/>
          <w:sz w:val="16"/>
          <w:szCs w:val="16"/>
          <w:lang w:val="en-CA"/>
        </w:rPr>
      </w:pPr>
      <w:r>
        <w:rPr>
          <w:rFonts w:ascii="Verdana" w:hAnsi="Verdana"/>
          <w:b/>
          <w:color w:val="2F5496"/>
          <w:sz w:val="16"/>
          <w:szCs w:val="16"/>
          <w:lang w:val="en-CA"/>
        </w:rPr>
        <w:t xml:space="preserve">                                                                                                                  </w:t>
      </w:r>
      <w:r w:rsidR="003F65E9">
        <w:rPr>
          <w:rFonts w:ascii="Verdana" w:hAnsi="Verdana"/>
          <w:b/>
          <w:color w:val="2F5496"/>
          <w:sz w:val="16"/>
          <w:szCs w:val="16"/>
          <w:lang w:val="en-CA"/>
        </w:rPr>
        <w:t>Dec</w:t>
      </w:r>
      <w:r w:rsidR="005B7CF9" w:rsidRPr="00282999">
        <w:rPr>
          <w:rFonts w:ascii="Verdana" w:hAnsi="Verdana"/>
          <w:b/>
          <w:color w:val="2F5496"/>
          <w:sz w:val="16"/>
          <w:szCs w:val="16"/>
          <w:lang w:val="en-CA"/>
        </w:rPr>
        <w:t xml:space="preserve">ember </w:t>
      </w:r>
      <w:r w:rsidR="003F65E9">
        <w:rPr>
          <w:rFonts w:ascii="Verdana" w:hAnsi="Verdana"/>
          <w:b/>
          <w:color w:val="2F5496"/>
          <w:sz w:val="16"/>
          <w:szCs w:val="16"/>
          <w:lang w:val="en-CA"/>
        </w:rPr>
        <w:t>4</w:t>
      </w:r>
      <w:r w:rsidR="005B7CF9" w:rsidRPr="00282999">
        <w:rPr>
          <w:rFonts w:ascii="Verdana" w:hAnsi="Verdana"/>
          <w:b/>
          <w:color w:val="2F5496"/>
          <w:sz w:val="16"/>
          <w:szCs w:val="16"/>
          <w:lang w:val="en-CA"/>
        </w:rPr>
        <w:t xml:space="preserve"> 202</w:t>
      </w:r>
      <w:r w:rsidR="003F65E9">
        <w:rPr>
          <w:rFonts w:ascii="Verdana" w:hAnsi="Verdana"/>
          <w:b/>
          <w:color w:val="2F5496"/>
          <w:sz w:val="16"/>
          <w:szCs w:val="16"/>
          <w:lang w:val="en-CA"/>
        </w:rPr>
        <w:t>4</w:t>
      </w:r>
    </w:p>
    <w:p w14:paraId="6B334E3E" w14:textId="77777777" w:rsidR="00CA0E34" w:rsidRDefault="00CA0E34" w:rsidP="005B7CF9">
      <w:pPr>
        <w:tabs>
          <w:tab w:val="left" w:pos="3686"/>
          <w:tab w:val="right" w:leader="underscore" w:pos="9639"/>
        </w:tabs>
        <w:spacing w:after="0"/>
        <w:rPr>
          <w:rFonts w:ascii="Verdana" w:hAnsi="Verdana"/>
          <w:b/>
          <w:sz w:val="16"/>
          <w:szCs w:val="16"/>
          <w:lang w:val="en-CA"/>
        </w:rPr>
      </w:pPr>
    </w:p>
    <w:p w14:paraId="15D34077" w14:textId="79FFF3A7" w:rsidR="005B7CF9" w:rsidRPr="007D7449" w:rsidRDefault="005B7CF9" w:rsidP="005B7CF9">
      <w:pPr>
        <w:tabs>
          <w:tab w:val="left" w:pos="3686"/>
          <w:tab w:val="right" w:leader="underscore" w:pos="9639"/>
        </w:tabs>
        <w:spacing w:after="0"/>
        <w:rPr>
          <w:rFonts w:ascii="Verdana" w:hAnsi="Verdana"/>
          <w:b/>
          <w:sz w:val="16"/>
          <w:szCs w:val="16"/>
          <w:lang w:val="en-CA"/>
        </w:rPr>
      </w:pPr>
      <w:r w:rsidRPr="00BD49A1">
        <w:rPr>
          <w:rFonts w:ascii="Verdana" w:hAnsi="Verdana"/>
          <w:b/>
          <w:sz w:val="16"/>
          <w:szCs w:val="16"/>
          <w:lang w:val="en-CA"/>
        </w:rPr>
        <w:t xml:space="preserve">I acknowledge that I have reviewed the declaration form’s instructions and guidelines, and that the information above is accurate. </w:t>
      </w:r>
      <w:r>
        <w:rPr>
          <w:rFonts w:ascii="Verdana" w:hAnsi="Verdana"/>
          <w:b/>
          <w:sz w:val="16"/>
          <w:szCs w:val="16"/>
          <w:lang w:val="en-CA"/>
        </w:rPr>
        <w:t>I understand that this information will be made available to the participants</w:t>
      </w:r>
      <w:r w:rsidRPr="00BD49A1">
        <w:rPr>
          <w:rFonts w:ascii="Verdana" w:hAnsi="Verdana"/>
          <w:b/>
          <w:sz w:val="16"/>
          <w:szCs w:val="16"/>
          <w:lang w:val="en-CA"/>
        </w:rPr>
        <w:t>.</w:t>
      </w:r>
    </w:p>
    <w:p w14:paraId="56DE6FBB" w14:textId="77777777" w:rsidR="002358BF" w:rsidRDefault="002358BF" w:rsidP="005B7CF9">
      <w:pPr>
        <w:pStyle w:val="Retraitcorpsdetexte"/>
        <w:tabs>
          <w:tab w:val="left" w:pos="720"/>
        </w:tabs>
        <w:spacing w:after="0"/>
        <w:ind w:left="0" w:right="288"/>
        <w:rPr>
          <w:rFonts w:ascii="Verdana" w:hAnsi="Verdana"/>
          <w:sz w:val="16"/>
          <w:lang w:val="en-CA"/>
        </w:rPr>
      </w:pPr>
    </w:p>
    <w:p w14:paraId="645CD691" w14:textId="358F55E1" w:rsidR="005B7CF9" w:rsidRPr="00E95D12" w:rsidRDefault="005B7CF9" w:rsidP="005B7CF9">
      <w:pPr>
        <w:pStyle w:val="Retraitcorpsdetexte"/>
        <w:tabs>
          <w:tab w:val="left" w:pos="720"/>
        </w:tabs>
        <w:spacing w:after="0"/>
        <w:ind w:left="0" w:right="288"/>
        <w:rPr>
          <w:rFonts w:ascii="Verdana" w:hAnsi="Verdana"/>
          <w:i/>
          <w:sz w:val="16"/>
          <w:lang w:val="en-CA"/>
        </w:rPr>
      </w:pPr>
      <w:r w:rsidRPr="00EF1823">
        <w:rPr>
          <w:rFonts w:ascii="Verdana" w:hAnsi="Verdana"/>
          <w:sz w:val="16"/>
          <w:lang w:val="en-CA"/>
        </w:rPr>
        <w:t>Signature</w:t>
      </w:r>
      <w:r w:rsidRPr="00996BD4">
        <w:rPr>
          <w:rFonts w:ascii="Verdana" w:hAnsi="Verdana"/>
          <w:sz w:val="16"/>
          <w:lang w:val="en-CA"/>
        </w:rPr>
        <w:t xml:space="preserve"> __________________________________</w:t>
      </w:r>
      <w:r w:rsidRPr="00996BD4">
        <w:rPr>
          <w:rFonts w:ascii="Verdana" w:hAnsi="Verdana"/>
          <w:sz w:val="16"/>
          <w:lang w:val="en-CA"/>
        </w:rPr>
        <w:tab/>
        <w:t xml:space="preserve">     </w:t>
      </w:r>
      <w:r w:rsidRPr="00EF1823">
        <w:rPr>
          <w:rFonts w:ascii="Verdana" w:hAnsi="Verdana"/>
          <w:sz w:val="16"/>
          <w:lang w:val="en-CA"/>
        </w:rPr>
        <w:t>Date</w:t>
      </w:r>
      <w:r w:rsidRPr="00996BD4">
        <w:rPr>
          <w:rFonts w:ascii="Verdana" w:hAnsi="Verdana"/>
          <w:sz w:val="16"/>
          <w:lang w:val="en-CA"/>
        </w:rPr>
        <w:t xml:space="preserve"> ___________________________</w:t>
      </w:r>
      <w:r w:rsidRPr="00E95D12">
        <w:rPr>
          <w:rFonts w:ascii="Verdana" w:hAnsi="Verdana"/>
          <w:i/>
          <w:sz w:val="16"/>
          <w:lang w:val="en-CA"/>
        </w:rPr>
        <w:t xml:space="preserve">  </w:t>
      </w:r>
    </w:p>
    <w:p w14:paraId="58A06180" w14:textId="77777777" w:rsidR="005B7CF9" w:rsidRPr="00E95D12" w:rsidRDefault="005B7CF9" w:rsidP="005B7CF9">
      <w:pPr>
        <w:pStyle w:val="Retraitcorpsdetexte"/>
        <w:tabs>
          <w:tab w:val="left" w:pos="720"/>
          <w:tab w:val="right" w:pos="7650"/>
        </w:tabs>
        <w:spacing w:after="0"/>
        <w:ind w:left="0" w:right="288"/>
        <w:rPr>
          <w:rFonts w:ascii="Verdana" w:hAnsi="Verdana"/>
          <w:i/>
          <w:sz w:val="16"/>
          <w:lang w:val="en-CA"/>
        </w:rPr>
      </w:pPr>
    </w:p>
    <w:p w14:paraId="3297EF78" w14:textId="1213D8A1" w:rsidR="0089686D" w:rsidRPr="00CA0E34" w:rsidRDefault="005B7CF9" w:rsidP="00CA0E34">
      <w:pPr>
        <w:pStyle w:val="Retraitcorpsdetexte"/>
        <w:pBdr>
          <w:top w:val="single" w:sz="4" w:space="6" w:color="auto"/>
          <w:left w:val="single" w:sz="4" w:space="6" w:color="auto"/>
          <w:bottom w:val="single" w:sz="4" w:space="1" w:color="auto"/>
          <w:right w:val="single" w:sz="4" w:space="4" w:color="auto"/>
        </w:pBdr>
        <w:tabs>
          <w:tab w:val="right" w:pos="1260"/>
        </w:tabs>
        <w:spacing w:after="0"/>
        <w:ind w:left="0"/>
        <w:jc w:val="both"/>
        <w:rPr>
          <w:rFonts w:ascii="Verdana" w:hAnsi="Verdana"/>
          <w:sz w:val="16"/>
          <w:lang w:val="en-CA"/>
        </w:rPr>
      </w:pPr>
      <w:r w:rsidRPr="00CA0E34">
        <w:rPr>
          <w:rFonts w:ascii="Verdana" w:hAnsi="Verdana"/>
          <w:sz w:val="16"/>
          <w:lang w:val="en-CA"/>
        </w:rPr>
        <w:t>Any individual who fails to disclose their conflicts of interest cannot participate as a scientific committee member, speaker, moderator, facilitator or author of an accredited CPD activity.</w:t>
      </w:r>
    </w:p>
    <w:p w14:paraId="490C96F8" w14:textId="11D2A7F6" w:rsidR="0089686D" w:rsidRPr="005B7CF9" w:rsidRDefault="0089686D" w:rsidP="005B7CF9">
      <w:pPr>
        <w:spacing w:after="0"/>
        <w:rPr>
          <w:rFonts w:ascii="Verdana" w:hAnsi="Verdana"/>
          <w:sz w:val="16"/>
          <w:lang w:val="en-CA"/>
        </w:rPr>
      </w:pPr>
    </w:p>
    <w:p w14:paraId="7EDAD4FF" w14:textId="624C0005" w:rsidR="001B3FB5" w:rsidRPr="005B7CF9" w:rsidRDefault="001B3FB5" w:rsidP="005B7CF9">
      <w:pPr>
        <w:tabs>
          <w:tab w:val="left" w:pos="1242"/>
        </w:tabs>
        <w:spacing w:after="0"/>
        <w:rPr>
          <w:rFonts w:ascii="Verdana" w:hAnsi="Verdana"/>
          <w:sz w:val="16"/>
          <w:lang w:val="en-CA"/>
        </w:rPr>
      </w:pPr>
    </w:p>
    <w:sectPr w:rsidR="001B3FB5" w:rsidRPr="005B7CF9" w:rsidSect="005B7CF9">
      <w:headerReference w:type="first" r:id="rId8"/>
      <w:footerReference w:type="first" r:id="rId9"/>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3572C"/>
    <w:rsid w:val="0003758E"/>
    <w:rsid w:val="00066234"/>
    <w:rsid w:val="000664D5"/>
    <w:rsid w:val="00075CC6"/>
    <w:rsid w:val="00086F2F"/>
    <w:rsid w:val="000C22B8"/>
    <w:rsid w:val="000F1606"/>
    <w:rsid w:val="00131CEF"/>
    <w:rsid w:val="00144A97"/>
    <w:rsid w:val="00186EDA"/>
    <w:rsid w:val="001A7C11"/>
    <w:rsid w:val="001B01C7"/>
    <w:rsid w:val="001B3FB5"/>
    <w:rsid w:val="001B4763"/>
    <w:rsid w:val="00215A65"/>
    <w:rsid w:val="002358BF"/>
    <w:rsid w:val="00265F39"/>
    <w:rsid w:val="00305280"/>
    <w:rsid w:val="0033673D"/>
    <w:rsid w:val="0036754F"/>
    <w:rsid w:val="003854E3"/>
    <w:rsid w:val="003860C2"/>
    <w:rsid w:val="00386C3D"/>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12018"/>
    <w:rsid w:val="005463B2"/>
    <w:rsid w:val="005A76DD"/>
    <w:rsid w:val="005B7CF9"/>
    <w:rsid w:val="005D0A4F"/>
    <w:rsid w:val="005D33D4"/>
    <w:rsid w:val="005F38EF"/>
    <w:rsid w:val="00610CBD"/>
    <w:rsid w:val="006136C4"/>
    <w:rsid w:val="0066455A"/>
    <w:rsid w:val="006730BF"/>
    <w:rsid w:val="00686A9A"/>
    <w:rsid w:val="006A2C39"/>
    <w:rsid w:val="006A6AF6"/>
    <w:rsid w:val="006D0BA7"/>
    <w:rsid w:val="006D69CD"/>
    <w:rsid w:val="00705C43"/>
    <w:rsid w:val="00732343"/>
    <w:rsid w:val="007A2B31"/>
    <w:rsid w:val="007A72E6"/>
    <w:rsid w:val="007B20F1"/>
    <w:rsid w:val="007E2C20"/>
    <w:rsid w:val="007F17DE"/>
    <w:rsid w:val="00802522"/>
    <w:rsid w:val="008276E7"/>
    <w:rsid w:val="00850A6E"/>
    <w:rsid w:val="0089686D"/>
    <w:rsid w:val="00896BE8"/>
    <w:rsid w:val="00897D99"/>
    <w:rsid w:val="008B169A"/>
    <w:rsid w:val="008D7C54"/>
    <w:rsid w:val="008E1DC8"/>
    <w:rsid w:val="00910869"/>
    <w:rsid w:val="00921BFC"/>
    <w:rsid w:val="009227A6"/>
    <w:rsid w:val="0094449A"/>
    <w:rsid w:val="00951824"/>
    <w:rsid w:val="009613E6"/>
    <w:rsid w:val="00985098"/>
    <w:rsid w:val="009B15AB"/>
    <w:rsid w:val="009B4339"/>
    <w:rsid w:val="00A20F7C"/>
    <w:rsid w:val="00A44A62"/>
    <w:rsid w:val="00A607BE"/>
    <w:rsid w:val="00A61CB4"/>
    <w:rsid w:val="00A94F96"/>
    <w:rsid w:val="00AB214D"/>
    <w:rsid w:val="00AC6022"/>
    <w:rsid w:val="00AF4932"/>
    <w:rsid w:val="00B07246"/>
    <w:rsid w:val="00B26570"/>
    <w:rsid w:val="00B32058"/>
    <w:rsid w:val="00B47D9C"/>
    <w:rsid w:val="00B80069"/>
    <w:rsid w:val="00B9062A"/>
    <w:rsid w:val="00B93453"/>
    <w:rsid w:val="00BA14B3"/>
    <w:rsid w:val="00BA74CA"/>
    <w:rsid w:val="00C26C42"/>
    <w:rsid w:val="00C46E37"/>
    <w:rsid w:val="00C77935"/>
    <w:rsid w:val="00C80503"/>
    <w:rsid w:val="00CA0E34"/>
    <w:rsid w:val="00CD4603"/>
    <w:rsid w:val="00CF424E"/>
    <w:rsid w:val="00CF5E87"/>
    <w:rsid w:val="00D10815"/>
    <w:rsid w:val="00D112FD"/>
    <w:rsid w:val="00D54018"/>
    <w:rsid w:val="00D638B5"/>
    <w:rsid w:val="00DB1691"/>
    <w:rsid w:val="00DD1E51"/>
    <w:rsid w:val="00DE51B1"/>
    <w:rsid w:val="00E002EC"/>
    <w:rsid w:val="00E37766"/>
    <w:rsid w:val="00E4049B"/>
    <w:rsid w:val="00E57A5A"/>
    <w:rsid w:val="00E96D11"/>
    <w:rsid w:val="00EB4C9D"/>
    <w:rsid w:val="00EE0E43"/>
    <w:rsid w:val="00EE590D"/>
    <w:rsid w:val="00EF1823"/>
    <w:rsid w:val="00EF2140"/>
    <w:rsid w:val="00EF6A6A"/>
    <w:rsid w:val="00F4086A"/>
    <w:rsid w:val="00F466E5"/>
    <w:rsid w:val="00F71674"/>
    <w:rsid w:val="00F83717"/>
    <w:rsid w:val="00FA461A"/>
    <w:rsid w:val="00FB1EFD"/>
    <w:rsid w:val="00FB73F0"/>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2</cp:revision>
  <cp:lastPrinted>2023-07-10T15:35:00Z</cp:lastPrinted>
  <dcterms:created xsi:type="dcterms:W3CDTF">2024-07-31T14:33:00Z</dcterms:created>
  <dcterms:modified xsi:type="dcterms:W3CDTF">2024-07-31T14:33:00Z</dcterms:modified>
</cp:coreProperties>
</file>